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C9" w:rsidRPr="006430C9" w:rsidRDefault="006430C9" w:rsidP="006430C9">
      <w:pPr>
        <w:numPr>
          <w:ilvl w:val="0"/>
          <w:numId w:val="2"/>
        </w:numPr>
        <w:ind w:left="927"/>
        <w:jc w:val="both"/>
        <w:rPr>
          <w:rFonts w:ascii="Times New Roman" w:hAnsi="Times New Roman"/>
          <w:sz w:val="24"/>
          <w:szCs w:val="24"/>
        </w:rPr>
      </w:pPr>
      <w:r w:rsidRPr="006430C9">
        <w:rPr>
          <w:rFonts w:ascii="Times New Roman" w:hAnsi="Times New Roman"/>
          <w:b/>
          <w:i/>
          <w:sz w:val="24"/>
          <w:szCs w:val="24"/>
        </w:rPr>
        <w:t xml:space="preserve">Комплексное благоустройство дворовой территории у многоквартирных домов </w:t>
      </w:r>
      <w:r w:rsidRPr="00643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0C9" w:rsidRDefault="006430C9" w:rsidP="006430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</w:t>
      </w:r>
      <w:r w:rsidRPr="006906A3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по благоустройству: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не менее двух детских игровых площадок: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детского игрового оборудования;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площадки для занятия спортом;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физкультурно-оздоровительных устройств (спортивных комплексов);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дорожно-</w:t>
      </w:r>
      <w:proofErr w:type="spellStart"/>
      <w:r>
        <w:rPr>
          <w:rFonts w:ascii="Times New Roman" w:hAnsi="Times New Roman"/>
          <w:sz w:val="24"/>
          <w:szCs w:val="24"/>
        </w:rPr>
        <w:t>тропи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сети;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элементов городской мебели (скамеек, урн для мусора, столов);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не менее двух площадок для отдыха взрослых;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малых архитектурных форм (беседок);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пешеходного ограждения вдоль газонов и детских игровых площадок;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наружного освещения дворовой территории;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 не менее двух площадок хозяйственного назначения, в том числе для сбора ТКО;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</w:t>
      </w:r>
      <w:r w:rsidR="00E12FF4">
        <w:rPr>
          <w:rFonts w:ascii="Times New Roman" w:hAnsi="Times New Roman"/>
          <w:sz w:val="24"/>
          <w:szCs w:val="24"/>
        </w:rPr>
        <w:t>коммунально</w:t>
      </w:r>
      <w:r>
        <w:rPr>
          <w:rFonts w:ascii="Times New Roman" w:hAnsi="Times New Roman"/>
          <w:sz w:val="24"/>
          <w:szCs w:val="24"/>
        </w:rPr>
        <w:t>-бытового оборудования на хозяйственных площадках (</w:t>
      </w:r>
      <w:proofErr w:type="spellStart"/>
      <w:r>
        <w:rPr>
          <w:rFonts w:ascii="Times New Roman" w:hAnsi="Times New Roman"/>
          <w:sz w:val="24"/>
          <w:szCs w:val="24"/>
        </w:rPr>
        <w:t>вешалов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коврачисток</w:t>
      </w:r>
      <w:proofErr w:type="spellEnd"/>
      <w:r>
        <w:rPr>
          <w:rFonts w:ascii="Times New Roman" w:hAnsi="Times New Roman"/>
          <w:sz w:val="24"/>
          <w:szCs w:val="24"/>
        </w:rPr>
        <w:t>, бункеров для сбора ТКО);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Обустройство парковок</w:t>
      </w:r>
      <w:r w:rsidRPr="006906A3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sz w:val="24"/>
          <w:szCs w:val="24"/>
        </w:rPr>
        <w:t xml:space="preserve"> индивидуального транспорта</w:t>
      </w:r>
      <w:r w:rsidRPr="006906A3">
        <w:rPr>
          <w:rFonts w:ascii="Times New Roman" w:hAnsi="Times New Roman"/>
          <w:sz w:val="24"/>
          <w:szCs w:val="24"/>
        </w:rPr>
        <w:t>;</w:t>
      </w:r>
    </w:p>
    <w:p w:rsidR="006430C9" w:rsidRPr="003913EE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13EE">
        <w:rPr>
          <w:rFonts w:ascii="Times New Roman" w:hAnsi="Times New Roman"/>
          <w:sz w:val="24"/>
          <w:szCs w:val="24"/>
        </w:rPr>
        <w:t xml:space="preserve">Детские и спортивные площадки обустраиваются с применением усовершенствованного </w:t>
      </w:r>
      <w:proofErr w:type="spellStart"/>
      <w:r>
        <w:rPr>
          <w:rFonts w:ascii="Times New Roman" w:hAnsi="Times New Roman" w:hint="eastAsia"/>
          <w:sz w:val="24"/>
          <w:szCs w:val="24"/>
        </w:rPr>
        <w:t>травмобезопасно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покрыти</w:t>
      </w:r>
      <w:r>
        <w:rPr>
          <w:rFonts w:ascii="Times New Roman" w:hAnsi="Times New Roman"/>
          <w:sz w:val="24"/>
          <w:szCs w:val="24"/>
        </w:rPr>
        <w:t>я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913EE">
        <w:rPr>
          <w:rFonts w:ascii="Times New Roman" w:hAnsi="Times New Roman" w:hint="eastAsia"/>
          <w:sz w:val="24"/>
          <w:szCs w:val="24"/>
        </w:rPr>
        <w:t>покрытие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из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асфальтобетона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плотного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горячего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мелкозернистого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типа </w:t>
      </w:r>
      <w:r w:rsidRPr="003913EE">
        <w:rPr>
          <w:rFonts w:ascii="Times New Roman" w:hAnsi="Times New Roman" w:hint="eastAsia"/>
          <w:sz w:val="24"/>
          <w:szCs w:val="24"/>
        </w:rPr>
        <w:t>толщиной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слоя</w:t>
      </w:r>
      <w:r w:rsidRPr="003913EE">
        <w:rPr>
          <w:rFonts w:ascii="Times New Roman" w:hAnsi="Times New Roman"/>
          <w:sz w:val="24"/>
          <w:szCs w:val="24"/>
        </w:rPr>
        <w:t xml:space="preserve"> 0,03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hint="eastAsia"/>
        </w:rPr>
        <w:t xml:space="preserve"> </w:t>
      </w:r>
      <w:r w:rsidRPr="003913EE">
        <w:rPr>
          <w:rFonts w:ascii="Times New Roman" w:hAnsi="Times New Roman"/>
          <w:sz w:val="24"/>
          <w:szCs w:val="24"/>
        </w:rPr>
        <w:t>на которое</w:t>
      </w:r>
      <w:r>
        <w:rPr>
          <w:rFonts w:ascii="Calibri" w:hAnsi="Calibri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приклеивается плитка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из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резиновой</w:t>
      </w:r>
      <w:r w:rsidRPr="003913EE">
        <w:rPr>
          <w:rFonts w:ascii="Times New Roman" w:hAnsi="Times New Roman"/>
          <w:sz w:val="24"/>
          <w:szCs w:val="24"/>
        </w:rPr>
        <w:t xml:space="preserve"> </w:t>
      </w:r>
      <w:r w:rsidRPr="003913EE">
        <w:rPr>
          <w:rFonts w:ascii="Times New Roman" w:hAnsi="Times New Roman" w:hint="eastAsia"/>
          <w:sz w:val="24"/>
          <w:szCs w:val="24"/>
        </w:rPr>
        <w:t>крошки</w:t>
      </w:r>
      <w:r w:rsidRPr="003913EE">
        <w:rPr>
          <w:rFonts w:ascii="Times New Roman" w:hAnsi="Times New Roman"/>
          <w:sz w:val="24"/>
          <w:szCs w:val="24"/>
        </w:rPr>
        <w:t xml:space="preserve"> 500</w:t>
      </w:r>
      <w:r w:rsidRPr="003913EE">
        <w:rPr>
          <w:rFonts w:ascii="Times New Roman" w:hAnsi="Times New Roman" w:hint="eastAsia"/>
          <w:sz w:val="24"/>
          <w:szCs w:val="24"/>
        </w:rPr>
        <w:t>х</w:t>
      </w:r>
      <w:r w:rsidRPr="003913EE">
        <w:rPr>
          <w:rFonts w:ascii="Times New Roman" w:hAnsi="Times New Roman"/>
          <w:sz w:val="24"/>
          <w:szCs w:val="24"/>
        </w:rPr>
        <w:t>500</w:t>
      </w:r>
      <w:r w:rsidRPr="003913EE">
        <w:rPr>
          <w:rFonts w:ascii="Times New Roman" w:hAnsi="Times New Roman" w:hint="eastAsia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30</w:t>
      </w:r>
      <w:r w:rsidRPr="003913EE">
        <w:rPr>
          <w:rFonts w:ascii="Times New Roman" w:hAnsi="Times New Roman" w:hint="eastAsia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);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газонов с посевом трав;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A4E47">
        <w:rPr>
          <w:rFonts w:ascii="Times New Roman" w:hAnsi="Times New Roman" w:hint="eastAsia"/>
          <w:sz w:val="24"/>
          <w:szCs w:val="24"/>
        </w:rPr>
        <w:t>стройство</w:t>
      </w:r>
      <w:r w:rsidRPr="005A4E47">
        <w:rPr>
          <w:rFonts w:ascii="Times New Roman" w:hAnsi="Times New Roman"/>
          <w:sz w:val="24"/>
          <w:szCs w:val="24"/>
        </w:rPr>
        <w:t xml:space="preserve"> </w:t>
      </w:r>
      <w:r w:rsidRPr="005A4E47">
        <w:rPr>
          <w:rFonts w:ascii="Times New Roman" w:hAnsi="Times New Roman" w:hint="eastAsia"/>
          <w:sz w:val="24"/>
          <w:szCs w:val="24"/>
        </w:rPr>
        <w:t>водоотводных</w:t>
      </w:r>
      <w:r w:rsidRPr="005A4E47">
        <w:rPr>
          <w:rFonts w:ascii="Times New Roman" w:hAnsi="Times New Roman"/>
          <w:sz w:val="24"/>
          <w:szCs w:val="24"/>
        </w:rPr>
        <w:t xml:space="preserve"> </w:t>
      </w:r>
      <w:r w:rsidRPr="005A4E47">
        <w:rPr>
          <w:rFonts w:ascii="Times New Roman" w:hAnsi="Times New Roman" w:hint="eastAsia"/>
          <w:sz w:val="24"/>
          <w:szCs w:val="24"/>
        </w:rPr>
        <w:t>лотков</w:t>
      </w:r>
      <w:r w:rsidRPr="005A4E47">
        <w:rPr>
          <w:rFonts w:ascii="Times New Roman" w:hAnsi="Times New Roman"/>
          <w:sz w:val="24"/>
          <w:szCs w:val="24"/>
        </w:rPr>
        <w:t xml:space="preserve"> </w:t>
      </w:r>
      <w:r w:rsidRPr="005A4E47">
        <w:rPr>
          <w:rFonts w:ascii="Times New Roman" w:hAnsi="Times New Roman" w:hint="eastAsia"/>
          <w:sz w:val="24"/>
          <w:szCs w:val="24"/>
        </w:rPr>
        <w:t>через</w:t>
      </w:r>
      <w:r w:rsidRPr="005A4E47">
        <w:rPr>
          <w:rFonts w:ascii="Times New Roman" w:hAnsi="Times New Roman"/>
          <w:sz w:val="24"/>
          <w:szCs w:val="24"/>
        </w:rPr>
        <w:t xml:space="preserve"> </w:t>
      </w:r>
      <w:r w:rsidRPr="005A4E47">
        <w:rPr>
          <w:rFonts w:ascii="Times New Roman" w:hAnsi="Times New Roman" w:hint="eastAsia"/>
          <w:sz w:val="24"/>
          <w:szCs w:val="24"/>
        </w:rPr>
        <w:t>тротуар</w:t>
      </w:r>
      <w:r w:rsidRPr="005A4E47">
        <w:rPr>
          <w:rFonts w:ascii="Times New Roman" w:hAnsi="Times New Roman"/>
          <w:sz w:val="24"/>
          <w:szCs w:val="24"/>
        </w:rPr>
        <w:t xml:space="preserve"> </w:t>
      </w:r>
      <w:r w:rsidRPr="005A4E47">
        <w:rPr>
          <w:rFonts w:ascii="Times New Roman" w:hAnsi="Times New Roman" w:hint="eastAsia"/>
          <w:sz w:val="24"/>
          <w:szCs w:val="24"/>
        </w:rPr>
        <w:t>с</w:t>
      </w:r>
      <w:r w:rsidRPr="005A4E47">
        <w:rPr>
          <w:rFonts w:ascii="Times New Roman" w:hAnsi="Times New Roman"/>
          <w:sz w:val="24"/>
          <w:szCs w:val="24"/>
        </w:rPr>
        <w:t xml:space="preserve"> </w:t>
      </w:r>
      <w:r w:rsidRPr="005A4E47">
        <w:rPr>
          <w:rFonts w:ascii="Times New Roman" w:hAnsi="Times New Roman" w:hint="eastAsia"/>
          <w:sz w:val="24"/>
          <w:szCs w:val="24"/>
        </w:rPr>
        <w:t>водопропускной</w:t>
      </w:r>
      <w:r w:rsidRPr="005A4E47">
        <w:rPr>
          <w:rFonts w:ascii="Times New Roman" w:hAnsi="Times New Roman"/>
          <w:sz w:val="24"/>
          <w:szCs w:val="24"/>
        </w:rPr>
        <w:t xml:space="preserve"> </w:t>
      </w:r>
      <w:r w:rsidRPr="005A4E47">
        <w:rPr>
          <w:rFonts w:ascii="Times New Roman" w:hAnsi="Times New Roman" w:hint="eastAsia"/>
          <w:sz w:val="24"/>
          <w:szCs w:val="24"/>
        </w:rPr>
        <w:t>решеткой</w:t>
      </w:r>
      <w:r>
        <w:rPr>
          <w:rFonts w:ascii="Times New Roman" w:hAnsi="Times New Roman"/>
          <w:sz w:val="24"/>
          <w:szCs w:val="24"/>
        </w:rPr>
        <w:t>, с последующим стоком в водоотводные канавы;</w:t>
      </w:r>
    </w:p>
    <w:p w:rsidR="006430C9" w:rsidRDefault="006430C9" w:rsidP="00DB2A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водоотводных канав;</w:t>
      </w:r>
    </w:p>
    <w:p w:rsidR="006430C9" w:rsidRPr="00DB2A56" w:rsidRDefault="006430C9" w:rsidP="00DB2A56">
      <w:pPr>
        <w:numPr>
          <w:ilvl w:val="0"/>
          <w:numId w:val="3"/>
        </w:numPr>
        <w:jc w:val="both"/>
        <w:rPr>
          <w:rFonts w:cs="CG Times (W1)"/>
          <w:sz w:val="24"/>
          <w:szCs w:val="24"/>
        </w:rPr>
      </w:pPr>
      <w:r w:rsidRPr="00496423">
        <w:rPr>
          <w:rFonts w:ascii="Times New Roman" w:hAnsi="Times New Roman"/>
          <w:sz w:val="24"/>
          <w:szCs w:val="24"/>
        </w:rPr>
        <w:t>Обеспечение условий доступности для инвалидов и других маломобильных групп населения</w:t>
      </w:r>
      <w:r>
        <w:rPr>
          <w:rFonts w:ascii="Times New Roman" w:hAnsi="Times New Roman"/>
          <w:sz w:val="24"/>
          <w:szCs w:val="24"/>
        </w:rPr>
        <w:t xml:space="preserve"> (обустройс</w:t>
      </w:r>
      <w:r w:rsidR="00DB2A56">
        <w:rPr>
          <w:rFonts w:ascii="Times New Roman" w:hAnsi="Times New Roman"/>
          <w:sz w:val="24"/>
          <w:szCs w:val="24"/>
        </w:rPr>
        <w:t>тво парковочных мест, в</w:t>
      </w:r>
      <w:r w:rsidR="00DB2A56" w:rsidRPr="003913EE">
        <w:rPr>
          <w:rFonts w:ascii="Times New Roman" w:hAnsi="Times New Roman"/>
          <w:sz w:val="24"/>
          <w:szCs w:val="24"/>
        </w:rPr>
        <w:t xml:space="preserve"> местах сопряжения тротуаров с проезжей частью занижение бортового камня для беспрепятственного проезда на колясках</w:t>
      </w:r>
      <w:r w:rsidR="00DB2A56">
        <w:rPr>
          <w:rFonts w:ascii="Times New Roman" w:hAnsi="Times New Roman"/>
          <w:sz w:val="24"/>
          <w:szCs w:val="24"/>
        </w:rPr>
        <w:t>);</w:t>
      </w:r>
    </w:p>
    <w:p w:rsidR="00DB2A56" w:rsidRPr="00496423" w:rsidRDefault="00DB2A56" w:rsidP="00DB2A56">
      <w:pPr>
        <w:numPr>
          <w:ilvl w:val="0"/>
          <w:numId w:val="3"/>
        </w:numPr>
        <w:jc w:val="both"/>
        <w:rPr>
          <w:rFonts w:cs="CG Times (W1)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Посадка деревьев и кустарников.</w:t>
      </w:r>
    </w:p>
    <w:p w:rsidR="00690ACD" w:rsidRDefault="00690ACD"/>
    <w:sectPr w:rsidR="00690ACD" w:rsidSect="0069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C1F"/>
    <w:multiLevelType w:val="hybridMultilevel"/>
    <w:tmpl w:val="6D9A160A"/>
    <w:lvl w:ilvl="0" w:tplc="3BBCEAF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9F1BCC"/>
    <w:multiLevelType w:val="hybridMultilevel"/>
    <w:tmpl w:val="2124CC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83FD1"/>
    <w:multiLevelType w:val="hybridMultilevel"/>
    <w:tmpl w:val="D4EA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0C9"/>
    <w:rsid w:val="00047ADD"/>
    <w:rsid w:val="001D1570"/>
    <w:rsid w:val="00422D0F"/>
    <w:rsid w:val="006430C9"/>
    <w:rsid w:val="00690ACD"/>
    <w:rsid w:val="00DB2A56"/>
    <w:rsid w:val="00E12FF4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09A28-E4BB-4E1B-82F4-45F572F0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FFFFF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C9"/>
    <w:pPr>
      <w:spacing w:after="0" w:line="240" w:lineRule="auto"/>
    </w:pPr>
    <w:rPr>
      <w:rFonts w:ascii="CG Times (W1)" w:eastAsia="Times New Roman" w:hAnsi="CG Times (W1)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Козлова</cp:lastModifiedBy>
  <cp:revision>2</cp:revision>
  <dcterms:created xsi:type="dcterms:W3CDTF">2017-10-27T08:19:00Z</dcterms:created>
  <dcterms:modified xsi:type="dcterms:W3CDTF">2018-02-01T09:52:00Z</dcterms:modified>
</cp:coreProperties>
</file>